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BF" w:rsidRDefault="00402E13">
      <w:r>
        <w:rPr>
          <w:noProof/>
          <w:lang w:val="fr-CA" w:eastAsia="fr-CA"/>
        </w:rPr>
        <w:drawing>
          <wp:inline distT="0" distB="0" distL="0" distR="0" wp14:anchorId="206D9FD2" wp14:editId="2898F73C">
            <wp:extent cx="934223" cy="927012"/>
            <wp:effectExtent l="0" t="0" r="0" b="6985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T G-2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223" cy="927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368C">
        <w:rPr>
          <w:color w:val="984806" w:themeColor="accent6" w:themeShade="80"/>
          <w:sz w:val="32"/>
          <w:szCs w:val="32"/>
        </w:rPr>
        <w:t xml:space="preserve">Voyage Tour </w:t>
      </w:r>
      <w:r w:rsidR="00C0368C" w:rsidRPr="00CA1479">
        <w:rPr>
          <w:color w:val="984806" w:themeColor="accent6" w:themeShade="80"/>
          <w:sz w:val="32"/>
          <w:szCs w:val="32"/>
          <w:lang w:val="fr-CA"/>
        </w:rPr>
        <w:t>Aventure</w:t>
      </w:r>
    </w:p>
    <w:p w:rsidR="00402E13" w:rsidRPr="00CA1479" w:rsidRDefault="00402E13" w:rsidP="00402E13">
      <w:pPr>
        <w:rPr>
          <w:sz w:val="16"/>
          <w:szCs w:val="16"/>
        </w:rPr>
      </w:pPr>
    </w:p>
    <w:p w:rsidR="00437596" w:rsidRPr="003B2E22" w:rsidRDefault="003B2E22" w:rsidP="00402E13">
      <w:pPr>
        <w:rPr>
          <w:lang w:val="fr-CA"/>
        </w:rPr>
      </w:pPr>
      <w:r w:rsidRPr="003B2E22">
        <w:rPr>
          <w:lang w:val="fr-CA"/>
        </w:rPr>
        <w:t xml:space="preserve">Itinéraire détaillé </w:t>
      </w:r>
      <w:r w:rsidR="00402E13" w:rsidRPr="003B2E22">
        <w:rPr>
          <w:lang w:val="fr-CA"/>
        </w:rPr>
        <w:t>:</w:t>
      </w:r>
      <w:r w:rsidR="00CA1479">
        <w:rPr>
          <w:lang w:val="fr-CA"/>
        </w:rPr>
        <w:t xml:space="preserve"> de</w:t>
      </w:r>
      <w:r w:rsidR="00402E13" w:rsidRPr="003B2E22">
        <w:rPr>
          <w:lang w:val="fr-CA"/>
        </w:rPr>
        <w:t xml:space="preserve"> </w:t>
      </w:r>
      <w:r w:rsidR="00437596" w:rsidRPr="003B2E22">
        <w:rPr>
          <w:lang w:val="fr-CA"/>
        </w:rPr>
        <w:t>Vancouver</w:t>
      </w:r>
      <w:r w:rsidR="00C63229" w:rsidRPr="003B2E22">
        <w:rPr>
          <w:lang w:val="fr-CA"/>
        </w:rPr>
        <w:t xml:space="preserve">, </w:t>
      </w:r>
      <w:r w:rsidRPr="003B2E22">
        <w:rPr>
          <w:lang w:val="fr-CA"/>
        </w:rPr>
        <w:t xml:space="preserve">C.-B. à </w:t>
      </w:r>
      <w:r w:rsidR="00437596" w:rsidRPr="003B2E22">
        <w:rPr>
          <w:lang w:val="fr-CA"/>
        </w:rPr>
        <w:t>Calgary</w:t>
      </w:r>
      <w:r w:rsidR="003F076F" w:rsidRPr="003B2E22">
        <w:rPr>
          <w:lang w:val="fr-CA"/>
        </w:rPr>
        <w:t>, Alberta</w:t>
      </w:r>
    </w:p>
    <w:p w:rsidR="003B2E22" w:rsidRPr="003B2E22" w:rsidRDefault="00402E13" w:rsidP="00402E13">
      <w:pPr>
        <w:rPr>
          <w:lang w:val="fr-CA"/>
        </w:rPr>
      </w:pPr>
      <w:r w:rsidRPr="003B2E22">
        <w:rPr>
          <w:color w:val="C0504D" w:themeColor="accent2"/>
          <w:lang w:val="fr-CA"/>
        </w:rPr>
        <w:t>Description</w:t>
      </w:r>
      <w:r w:rsidRPr="003B2E22">
        <w:rPr>
          <w:lang w:val="fr-CA"/>
        </w:rPr>
        <w:br/>
      </w:r>
      <w:r w:rsidR="003B2E22" w:rsidRPr="003B2E22">
        <w:rPr>
          <w:lang w:val="fr-CA"/>
        </w:rPr>
        <w:t xml:space="preserve">Ce </w:t>
      </w:r>
      <w:r w:rsidR="00CA1479">
        <w:rPr>
          <w:lang w:val="fr-CA"/>
        </w:rPr>
        <w:t>voyage</w:t>
      </w:r>
      <w:r w:rsidR="003B2E22" w:rsidRPr="003B2E22">
        <w:rPr>
          <w:lang w:val="fr-CA"/>
        </w:rPr>
        <w:t xml:space="preserve"> </w:t>
      </w:r>
      <w:r w:rsidR="00CA1479">
        <w:rPr>
          <w:lang w:val="fr-CA"/>
        </w:rPr>
        <w:t xml:space="preserve">vous </w:t>
      </w:r>
      <w:r w:rsidR="00CA1479">
        <w:rPr>
          <w:lang w:val="fr-CA"/>
        </w:rPr>
        <w:t>fera</w:t>
      </w:r>
      <w:r w:rsidR="003B2E22">
        <w:rPr>
          <w:lang w:val="fr-CA"/>
        </w:rPr>
        <w:t xml:space="preserve"> à coup sûr aimer le superbe paysage montagneux des Rocheuses canadiennes et des méandres de la rivière Bucking Horse menant au placide Lac Louise. Votre circuit démarre à Vancouver, une des belles villes de tout le Canada et du monde entier, encadrée </w:t>
      </w:r>
      <w:r w:rsidR="004B4519">
        <w:rPr>
          <w:lang w:val="fr-CA"/>
        </w:rPr>
        <w:t xml:space="preserve">du </w:t>
      </w:r>
      <w:r w:rsidR="00CA1479">
        <w:rPr>
          <w:lang w:val="fr-CA"/>
        </w:rPr>
        <w:t>panorama</w:t>
      </w:r>
      <w:r w:rsidR="004B4519">
        <w:rPr>
          <w:lang w:val="fr-CA"/>
        </w:rPr>
        <w:t xml:space="preserve"> grandiose des montagnes avoisinantes. Ce </w:t>
      </w:r>
      <w:r w:rsidR="00CA1479">
        <w:rPr>
          <w:lang w:val="fr-CA"/>
        </w:rPr>
        <w:t>trajet</w:t>
      </w:r>
      <w:r w:rsidR="004B4519">
        <w:rPr>
          <w:lang w:val="fr-CA"/>
        </w:rPr>
        <w:t xml:space="preserve"> </w:t>
      </w:r>
      <w:r w:rsidR="00CA1479">
        <w:rPr>
          <w:lang w:val="fr-CA"/>
        </w:rPr>
        <w:t xml:space="preserve">vous </w:t>
      </w:r>
      <w:r w:rsidR="004B4519">
        <w:rPr>
          <w:lang w:val="fr-CA"/>
        </w:rPr>
        <w:t>offr</w:t>
      </w:r>
      <w:r w:rsidR="00CA1479">
        <w:rPr>
          <w:lang w:val="fr-CA"/>
        </w:rPr>
        <w:t>ira</w:t>
      </w:r>
      <w:r w:rsidR="004B4519">
        <w:rPr>
          <w:lang w:val="fr-CA"/>
        </w:rPr>
        <w:t xml:space="preserve"> de nombreuses opportunités d’explorer la nature et de découvrir la richesse de la vie sauvage canadienne. </w:t>
      </w:r>
    </w:p>
    <w:p w:rsidR="004B4519" w:rsidRPr="009146B1" w:rsidRDefault="004B4519" w:rsidP="00402E13">
      <w:pPr>
        <w:rPr>
          <w:color w:val="C0504D" w:themeColor="accent2"/>
          <w:lang w:val="fr-CA"/>
        </w:rPr>
      </w:pPr>
      <w:r w:rsidRPr="009146B1">
        <w:rPr>
          <w:color w:val="C0504D" w:themeColor="accent2"/>
          <w:lang w:val="fr-CA"/>
        </w:rPr>
        <w:t>Itinéraire détaillé</w:t>
      </w:r>
    </w:p>
    <w:p w:rsidR="004B4519" w:rsidRDefault="004B4519" w:rsidP="00402E13">
      <w:pPr>
        <w:rPr>
          <w:lang w:val="fr-CA"/>
        </w:rPr>
      </w:pPr>
      <w:r w:rsidRPr="004B4519">
        <w:rPr>
          <w:lang w:val="fr-CA"/>
        </w:rPr>
        <w:t xml:space="preserve">Jour 1 : Arrivée à l’hôtel Vancouver. Découverte libre de la ville à pied ou en vélo à votre rythme. Repas du soir avec les autres passagers du train dans la sale Pacifique. Tenue </w:t>
      </w:r>
      <w:r>
        <w:rPr>
          <w:lang w:val="fr-CA"/>
        </w:rPr>
        <w:t xml:space="preserve">de soirée recommandée. </w:t>
      </w:r>
    </w:p>
    <w:p w:rsidR="004B4519" w:rsidRDefault="004B4519" w:rsidP="00402E13">
      <w:pPr>
        <w:rPr>
          <w:lang w:val="fr-CA"/>
        </w:rPr>
      </w:pPr>
      <w:r>
        <w:rPr>
          <w:lang w:val="fr-CA"/>
        </w:rPr>
        <w:t xml:space="preserve">Jour 2 : Embarquement dans le train avant 8 h du matin. Départ à 8h15. Le train quitte peu à peu Vancouver et remonte le long de la côte vers Kamloops. Visite locale possible. </w:t>
      </w:r>
    </w:p>
    <w:p w:rsidR="004B4519" w:rsidRDefault="004B4519" w:rsidP="00402E13">
      <w:pPr>
        <w:rPr>
          <w:lang w:val="fr-CA"/>
        </w:rPr>
      </w:pPr>
      <w:r>
        <w:rPr>
          <w:lang w:val="fr-CA"/>
        </w:rPr>
        <w:t>Jour 3 : À la sortie de Kamloops comm</w:t>
      </w:r>
      <w:r w:rsidR="00101759">
        <w:rPr>
          <w:lang w:val="fr-CA"/>
        </w:rPr>
        <w:t>e</w:t>
      </w:r>
      <w:r>
        <w:rPr>
          <w:lang w:val="fr-CA"/>
        </w:rPr>
        <w:t>n</w:t>
      </w:r>
      <w:r w:rsidR="00101759">
        <w:rPr>
          <w:lang w:val="fr-CA"/>
        </w:rPr>
        <w:t>c</w:t>
      </w:r>
      <w:r>
        <w:rPr>
          <w:lang w:val="fr-CA"/>
        </w:rPr>
        <w:t xml:space="preserve">e la montée vers les Rocheuses. </w:t>
      </w:r>
      <w:r w:rsidR="0059355C">
        <w:rPr>
          <w:lang w:val="fr-CA"/>
        </w:rPr>
        <w:t xml:space="preserve">Vous traverserez de vastes étendues </w:t>
      </w:r>
      <w:r w:rsidR="00101759">
        <w:rPr>
          <w:lang w:val="fr-CA"/>
        </w:rPr>
        <w:t xml:space="preserve">vierges </w:t>
      </w:r>
      <w:r w:rsidR="0059355C">
        <w:rPr>
          <w:lang w:val="fr-CA"/>
        </w:rPr>
        <w:t xml:space="preserve">où abonde la vie </w:t>
      </w:r>
      <w:r w:rsidR="00101759">
        <w:rPr>
          <w:lang w:val="fr-CA"/>
        </w:rPr>
        <w:t xml:space="preserve">sauvage. À la fin de l’après-midi, vous arriverez à Jasper et le parfum de la montagne s’harmonisera avec la beauté de ce paradis d’altitude à couper le souffle. Nuit à Jasper. </w:t>
      </w:r>
    </w:p>
    <w:p w:rsidR="00101759" w:rsidRDefault="00101759" w:rsidP="00402E13">
      <w:pPr>
        <w:rPr>
          <w:lang w:val="fr-CA"/>
        </w:rPr>
      </w:pPr>
      <w:r w:rsidRPr="00101759">
        <w:rPr>
          <w:lang w:val="fr-CA"/>
        </w:rPr>
        <w:t xml:space="preserve">Jour 4 : Cette journée à Jasper vous donnera l’occasion de découvrir de près la faune et la flore sauvage des Rocheuses canadiennes. À pied, à vélo ou en véhicule motorisé, vous explorerez les rivières et les lacs qui vous entourent, dont la rivière Athabasca, le canyon Maligne et le lac Medicine. Départ du train à 21 h. Nuit dans le train qui redescend en douceur vers Kamloops. </w:t>
      </w:r>
    </w:p>
    <w:p w:rsidR="00101759" w:rsidRDefault="00101759" w:rsidP="00402E13">
      <w:pPr>
        <w:rPr>
          <w:lang w:val="fr-CA"/>
        </w:rPr>
      </w:pPr>
      <w:r w:rsidRPr="00A837CD">
        <w:rPr>
          <w:lang w:val="fr-CA"/>
        </w:rPr>
        <w:t xml:space="preserve">Jour 5 : Arrivée à Kamloops. Découvrez l’histoire du chemin de fer transcontinental et </w:t>
      </w:r>
      <w:r w:rsidR="00A837CD" w:rsidRPr="00A837CD">
        <w:rPr>
          <w:lang w:val="fr-CA"/>
        </w:rPr>
        <w:t>l’enfoncement</w:t>
      </w:r>
      <w:r w:rsidRPr="00A837CD">
        <w:rPr>
          <w:lang w:val="fr-CA"/>
        </w:rPr>
        <w:t xml:space="preserve"> du dernier</w:t>
      </w:r>
      <w:r w:rsidR="00A837CD" w:rsidRPr="00A837CD">
        <w:rPr>
          <w:lang w:val="fr-CA"/>
        </w:rPr>
        <w:t xml:space="preserve"> clou</w:t>
      </w:r>
      <w:r w:rsidRPr="00A837CD">
        <w:rPr>
          <w:lang w:val="fr-CA"/>
        </w:rPr>
        <w:t xml:space="preserve"> à Craigellachie</w:t>
      </w:r>
      <w:bookmarkStart w:id="0" w:name="_GoBack"/>
      <w:bookmarkEnd w:id="0"/>
      <w:r w:rsidRPr="00A837CD">
        <w:rPr>
          <w:lang w:val="fr-CA"/>
        </w:rPr>
        <w:t>, C.-B.</w:t>
      </w:r>
      <w:r w:rsidR="00A837CD" w:rsidRPr="00A837CD">
        <w:rPr>
          <w:lang w:val="fr-CA"/>
        </w:rPr>
        <w:t xml:space="preserve"> Départ à 23h30 en direction de Lac Louise, où de nombreuses activités sont possibles : pêche, voile, croisières sur le lac, etc. Revenez dans le passé au temps des premiers colons de la </w:t>
      </w:r>
      <w:r w:rsidR="009146B1" w:rsidRPr="00A837CD">
        <w:rPr>
          <w:lang w:val="fr-CA"/>
        </w:rPr>
        <w:t>région</w:t>
      </w:r>
      <w:r w:rsidR="00A837CD" w:rsidRPr="00A837CD">
        <w:rPr>
          <w:lang w:val="fr-CA"/>
        </w:rPr>
        <w:t xml:space="preserve"> en visitant les camps des bûcherons du 19e siècle.  Nuit à Lac Louise. </w:t>
      </w:r>
    </w:p>
    <w:p w:rsidR="00A837CD" w:rsidRDefault="00A837CD" w:rsidP="00402E13">
      <w:pPr>
        <w:rPr>
          <w:lang w:val="fr-CA"/>
        </w:rPr>
      </w:pPr>
      <w:r>
        <w:rPr>
          <w:lang w:val="fr-CA"/>
        </w:rPr>
        <w:t xml:space="preserve">Jour 6 : </w:t>
      </w:r>
      <w:r w:rsidR="009146B1">
        <w:rPr>
          <w:lang w:val="fr-CA"/>
        </w:rPr>
        <w:t>Aujourd’hui, en route pour Banff. Départ à 10h. Banff, cité montagnarde animée offrant magasinage, fins restaurants propose une histoire et une atmosphère très Far-West ! Profitez de la ville durant la journée et choisissez une des auberges rustiques pour le repas du soir. Nuit à Banff.</w:t>
      </w:r>
    </w:p>
    <w:p w:rsidR="009146B1" w:rsidRPr="00A837CD" w:rsidRDefault="009146B1" w:rsidP="00402E13">
      <w:pPr>
        <w:rPr>
          <w:lang w:val="fr-CA"/>
        </w:rPr>
      </w:pPr>
      <w:r>
        <w:rPr>
          <w:lang w:val="fr-CA"/>
        </w:rPr>
        <w:t xml:space="preserve">Jour 7 : Un dernier arrêt à Calgary marque la fin de ce circuit par rail à travers les Rocheuses canadiennes. Départ à 9h. Nous espérons que vous avez apprécié votre parcours dans notre monde, revenez nous voir ! </w:t>
      </w:r>
    </w:p>
    <w:sectPr w:rsidR="009146B1" w:rsidRPr="00A837CD" w:rsidSect="00D37B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E13"/>
    <w:rsid w:val="000D10A3"/>
    <w:rsid w:val="00101759"/>
    <w:rsid w:val="001B3FD5"/>
    <w:rsid w:val="002C6133"/>
    <w:rsid w:val="003B2E22"/>
    <w:rsid w:val="003F076F"/>
    <w:rsid w:val="00402E13"/>
    <w:rsid w:val="00416451"/>
    <w:rsid w:val="00437596"/>
    <w:rsid w:val="004B4519"/>
    <w:rsid w:val="0059355C"/>
    <w:rsid w:val="00682FAA"/>
    <w:rsid w:val="00720DBD"/>
    <w:rsid w:val="007E05A7"/>
    <w:rsid w:val="00873C98"/>
    <w:rsid w:val="009146B1"/>
    <w:rsid w:val="00A837CD"/>
    <w:rsid w:val="00B31E14"/>
    <w:rsid w:val="00BC5CE9"/>
    <w:rsid w:val="00C0368C"/>
    <w:rsid w:val="00C63229"/>
    <w:rsid w:val="00C70D17"/>
    <w:rsid w:val="00CA1479"/>
    <w:rsid w:val="00D37BBF"/>
    <w:rsid w:val="00DF5FB4"/>
    <w:rsid w:val="00EC113D"/>
    <w:rsid w:val="00F25EBE"/>
    <w:rsid w:val="00F74F1D"/>
    <w:rsid w:val="00FF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02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2E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02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2E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63F39-EEA8-4AA5-B5E5-4CFE9D5AE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1</Pages>
  <Words>393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Colette</cp:lastModifiedBy>
  <cp:revision>6</cp:revision>
  <dcterms:created xsi:type="dcterms:W3CDTF">2011-03-24T05:01:00Z</dcterms:created>
  <dcterms:modified xsi:type="dcterms:W3CDTF">2011-03-28T20:01:00Z</dcterms:modified>
</cp:coreProperties>
</file>